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EF7E99" w:rsidRDefault="00EB3889" w:rsidP="00EB3889">
      <w:pPr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2853FC" w:rsidRPr="007323A5" w:rsidTr="00D05BD4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2853FC" w:rsidRPr="007323A5" w:rsidRDefault="002853FC" w:rsidP="000A2AB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Jefe de </w:t>
            </w:r>
            <w:r w:rsidR="000A2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Sección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Regulación Técnica en Salud </w:t>
            </w:r>
          </w:p>
        </w:tc>
        <w:tc>
          <w:tcPr>
            <w:tcW w:w="1661" w:type="dxa"/>
            <w:vAlign w:val="center"/>
          </w:tcPr>
          <w:p w:rsidR="002853FC" w:rsidRPr="007323A5" w:rsidRDefault="002853FC" w:rsidP="000A2A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0A2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2853FC" w:rsidRPr="007323A5" w:rsidRDefault="002853FC" w:rsidP="00D05BD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2853FC" w:rsidRPr="007323A5" w:rsidTr="00D05BD4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853FC" w:rsidRPr="007323A5" w:rsidRDefault="002853FC" w:rsidP="00644B7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A2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Políticas y Estrategias </w:t>
            </w:r>
            <w:r w:rsidR="00644B7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="000A2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Salud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853FC" w:rsidRPr="007323A5" w:rsidTr="00D05BD4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853FC" w:rsidRPr="007323A5" w:rsidRDefault="002853FC" w:rsidP="0076053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0A2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Planificación Estratégica </w:t>
            </w:r>
            <w:r w:rsidR="00746B9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</w:t>
            </w:r>
            <w:r w:rsidR="000A2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Salud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EF7E99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16"/>
        </w:rPr>
      </w:pPr>
    </w:p>
    <w:p w:rsidR="00F459CC" w:rsidRDefault="008D0BC3" w:rsidP="00602A4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8D0BC3">
        <w:rPr>
          <w:rFonts w:ascii="Bookman Old Style" w:hAnsi="Bookman Old Style"/>
          <w:i w:val="0"/>
          <w:sz w:val="20"/>
        </w:rPr>
        <w:t xml:space="preserve">Planificar, </w:t>
      </w:r>
      <w:r w:rsidR="000A2AB0">
        <w:rPr>
          <w:rFonts w:ascii="Bookman Old Style" w:hAnsi="Bookman Old Style"/>
          <w:i w:val="0"/>
          <w:sz w:val="20"/>
        </w:rPr>
        <w:t xml:space="preserve">organizar y controlar </w:t>
      </w:r>
      <w:r w:rsidRPr="008D0BC3">
        <w:rPr>
          <w:rFonts w:ascii="Bookman Old Style" w:hAnsi="Bookman Old Style"/>
          <w:i w:val="0"/>
          <w:sz w:val="20"/>
        </w:rPr>
        <w:t xml:space="preserve">las actividades que se desarrollan en </w:t>
      </w:r>
      <w:r w:rsidR="000A2AB0">
        <w:rPr>
          <w:rFonts w:ascii="Bookman Old Style" w:hAnsi="Bookman Old Style"/>
          <w:i w:val="0"/>
          <w:sz w:val="20"/>
        </w:rPr>
        <w:t>la Sección</w:t>
      </w:r>
      <w:r w:rsidRPr="008D0BC3">
        <w:rPr>
          <w:rFonts w:ascii="Bookman Old Style" w:hAnsi="Bookman Old Style"/>
          <w:i w:val="0"/>
          <w:sz w:val="20"/>
        </w:rPr>
        <w:t xml:space="preserve">, </w:t>
      </w:r>
      <w:r w:rsidR="00C64A93">
        <w:rPr>
          <w:rFonts w:ascii="Bookman Old Style" w:hAnsi="Bookman Old Style"/>
          <w:i w:val="0"/>
          <w:sz w:val="20"/>
        </w:rPr>
        <w:t xml:space="preserve">con el objetivo </w:t>
      </w:r>
      <w:r w:rsidR="00F459CC">
        <w:rPr>
          <w:rFonts w:ascii="Bookman Old Style" w:hAnsi="Bookman Old Style"/>
          <w:i w:val="0"/>
          <w:sz w:val="20"/>
        </w:rPr>
        <w:t xml:space="preserve">regular y estandarizar la provisión de servicios integrales de salud y </w:t>
      </w:r>
      <w:r w:rsidR="00F459CC" w:rsidRPr="00F459CC">
        <w:rPr>
          <w:rFonts w:ascii="Bookman Old Style" w:hAnsi="Bookman Old Style"/>
          <w:i w:val="0"/>
          <w:sz w:val="20"/>
        </w:rPr>
        <w:t>fármaco-terapéuticos</w:t>
      </w:r>
      <w:r w:rsidR="00C64A93">
        <w:rPr>
          <w:rFonts w:ascii="Bookman Old Style" w:hAnsi="Bookman Old Style"/>
          <w:i w:val="0"/>
          <w:sz w:val="20"/>
        </w:rPr>
        <w:t xml:space="preserve">, que contribuyan a medir y mejorar las acciones que </w:t>
      </w:r>
      <w:r w:rsidR="00D76CF7">
        <w:rPr>
          <w:rFonts w:ascii="Bookman Old Style" w:hAnsi="Bookman Old Style"/>
          <w:i w:val="0"/>
          <w:sz w:val="20"/>
        </w:rPr>
        <w:t>concreticen</w:t>
      </w:r>
      <w:r w:rsidR="00C64A93">
        <w:rPr>
          <w:rFonts w:ascii="Bookman Old Style" w:hAnsi="Bookman Old Style"/>
          <w:i w:val="0"/>
          <w:sz w:val="20"/>
        </w:rPr>
        <w:t xml:space="preserve"> las estrategias de la Subdireccion de Salud y los objetivos institucionales.</w:t>
      </w:r>
    </w:p>
    <w:p w:rsidR="00F459CC" w:rsidRDefault="00F459CC" w:rsidP="002853F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F459CC" w:rsidRPr="00F459CC" w:rsidRDefault="00F459CC" w:rsidP="002853FC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SV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97558" w:rsidRPr="00A97558" w:rsidRDefault="00A97558" w:rsidP="003B48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97558">
        <w:rPr>
          <w:rFonts w:ascii="Bookman Old Style" w:hAnsi="Bookman Old Style"/>
          <w:i w:val="0"/>
          <w:sz w:val="20"/>
        </w:rPr>
        <w:t>Participar en el planteamiento</w:t>
      </w:r>
      <w:r w:rsidR="00AA01C2">
        <w:rPr>
          <w:rFonts w:ascii="Bookman Old Style" w:hAnsi="Bookman Old Style"/>
          <w:i w:val="0"/>
          <w:sz w:val="20"/>
        </w:rPr>
        <w:t xml:space="preserve">, definición </w:t>
      </w:r>
      <w:r w:rsidRPr="00A97558">
        <w:rPr>
          <w:rFonts w:ascii="Bookman Old Style" w:hAnsi="Bookman Old Style"/>
          <w:i w:val="0"/>
          <w:sz w:val="20"/>
        </w:rPr>
        <w:t>y diseño de políticas y estrategias de salud que permitan orientar las acciones a desarrollar para incorporar nuevos servicios y establecer mejoras a los actuales, con el propósito de lograr una atención integral y de calidad a los usuarios</w:t>
      </w:r>
      <w:r>
        <w:rPr>
          <w:rFonts w:ascii="Bookman Old Style" w:hAnsi="Bookman Old Style"/>
          <w:i w:val="0"/>
          <w:sz w:val="20"/>
        </w:rPr>
        <w:t>.</w:t>
      </w:r>
    </w:p>
    <w:p w:rsidR="00A97558" w:rsidRPr="00A97558" w:rsidRDefault="00A97558" w:rsidP="00A9755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02A46" w:rsidRPr="008D0BC3" w:rsidRDefault="00C64A93" w:rsidP="003B48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Coordinar y dirigir</w:t>
      </w:r>
      <w:r w:rsidR="00602A46" w:rsidRPr="008D0BC3">
        <w:rPr>
          <w:rFonts w:ascii="Bookman Old Style" w:hAnsi="Bookman Old Style"/>
          <w:i w:val="0"/>
          <w:sz w:val="20"/>
        </w:rPr>
        <w:t xml:space="preserve"> la formulación y evaluación de planes, programas y proyectos de salud</w:t>
      </w:r>
      <w:r w:rsidR="002E7CC5">
        <w:rPr>
          <w:rFonts w:ascii="Bookman Old Style" w:hAnsi="Bookman Old Style"/>
          <w:i w:val="0"/>
          <w:sz w:val="20"/>
        </w:rPr>
        <w:t xml:space="preserve"> </w:t>
      </w:r>
      <w:r w:rsidR="00390D7A">
        <w:rPr>
          <w:rFonts w:ascii="Bookman Old Style" w:hAnsi="Bookman Old Style"/>
          <w:i w:val="0"/>
          <w:sz w:val="20"/>
        </w:rPr>
        <w:t xml:space="preserve">que concreticen las estrategias a implementar, </w:t>
      </w:r>
      <w:r w:rsidR="00602A46" w:rsidRPr="008D0BC3">
        <w:rPr>
          <w:rFonts w:ascii="Bookman Old Style" w:hAnsi="Bookman Old Style"/>
          <w:i w:val="0"/>
          <w:sz w:val="20"/>
        </w:rPr>
        <w:t>tendientes a alcanzar los objetivos institucionales en salud.</w:t>
      </w:r>
    </w:p>
    <w:p w:rsidR="00602A46" w:rsidRPr="008D0BC3" w:rsidRDefault="00602A46" w:rsidP="00602A4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8B7" w:rsidRPr="008D0BC3" w:rsidRDefault="002E7CC5" w:rsidP="003B48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</w:t>
      </w:r>
      <w:r w:rsidR="003B48B7" w:rsidRPr="008D0BC3">
        <w:rPr>
          <w:rFonts w:ascii="Bookman Old Style" w:hAnsi="Bookman Old Style"/>
          <w:i w:val="0"/>
          <w:sz w:val="20"/>
        </w:rPr>
        <w:t xml:space="preserve"> lineamientos para la definición </w:t>
      </w:r>
      <w:r w:rsidR="00602A46" w:rsidRPr="008D0BC3">
        <w:rPr>
          <w:rFonts w:ascii="Bookman Old Style" w:hAnsi="Bookman Old Style"/>
          <w:i w:val="0"/>
          <w:sz w:val="20"/>
        </w:rPr>
        <w:t xml:space="preserve">y ejecución </w:t>
      </w:r>
      <w:r w:rsidR="003B48B7" w:rsidRPr="008D0BC3">
        <w:rPr>
          <w:rFonts w:ascii="Bookman Old Style" w:hAnsi="Bookman Old Style"/>
          <w:i w:val="0"/>
          <w:sz w:val="20"/>
        </w:rPr>
        <w:t xml:space="preserve">de prioridades en la prestación de los servicios de salud ofertados por el Instituto, </w:t>
      </w:r>
      <w:r w:rsidR="00602A46" w:rsidRPr="008D0BC3">
        <w:rPr>
          <w:rFonts w:ascii="Bookman Old Style" w:hAnsi="Bookman Old Style"/>
          <w:i w:val="0"/>
          <w:sz w:val="20"/>
        </w:rPr>
        <w:t>a fin de d</w:t>
      </w:r>
      <w:r w:rsidR="003B48B7" w:rsidRPr="008D0BC3">
        <w:rPr>
          <w:rFonts w:ascii="Bookman Old Style" w:hAnsi="Bookman Old Style"/>
          <w:i w:val="0"/>
          <w:sz w:val="20"/>
        </w:rPr>
        <w:t>ar</w:t>
      </w:r>
      <w:r w:rsidR="00602A46" w:rsidRPr="008D0BC3">
        <w:rPr>
          <w:rFonts w:ascii="Bookman Old Style" w:hAnsi="Bookman Old Style"/>
          <w:i w:val="0"/>
          <w:sz w:val="20"/>
        </w:rPr>
        <w:t xml:space="preserve">les cumplimiento. </w:t>
      </w:r>
    </w:p>
    <w:p w:rsidR="00F459CC" w:rsidRDefault="00F459CC" w:rsidP="00F53D38">
      <w:pPr>
        <w:pStyle w:val="Prrafodelista"/>
        <w:rPr>
          <w:rFonts w:ascii="Bookman Old Style" w:hAnsi="Bookman Old Style"/>
          <w:i w:val="0"/>
          <w:sz w:val="20"/>
        </w:rPr>
      </w:pPr>
    </w:p>
    <w:p w:rsidR="00F459CC" w:rsidRPr="00660DA4" w:rsidRDefault="00C2592E" w:rsidP="00660DA4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</w:t>
      </w:r>
      <w:r w:rsidR="00013F0B" w:rsidRPr="00660DA4">
        <w:rPr>
          <w:rFonts w:ascii="Bookman Old Style" w:hAnsi="Bookman Old Style"/>
          <w:i w:val="0"/>
          <w:sz w:val="20"/>
        </w:rPr>
        <w:t>lanificar y coordinar las acciones para la r</w:t>
      </w:r>
      <w:r w:rsidR="00F459CC" w:rsidRPr="00660DA4">
        <w:rPr>
          <w:rFonts w:ascii="Bookman Old Style" w:hAnsi="Bookman Old Style"/>
          <w:i w:val="0"/>
          <w:sz w:val="20"/>
        </w:rPr>
        <w:t>egula</w:t>
      </w:r>
      <w:r w:rsidR="00013F0B" w:rsidRPr="00660DA4">
        <w:rPr>
          <w:rFonts w:ascii="Bookman Old Style" w:hAnsi="Bookman Old Style"/>
          <w:i w:val="0"/>
          <w:sz w:val="20"/>
        </w:rPr>
        <w:t>ción d</w:t>
      </w:r>
      <w:r w:rsidR="00F459CC" w:rsidRPr="00660DA4">
        <w:rPr>
          <w:rFonts w:ascii="Bookman Old Style" w:hAnsi="Bookman Old Style"/>
          <w:i w:val="0"/>
          <w:sz w:val="20"/>
        </w:rPr>
        <w:t xml:space="preserve">el sistema de provisión de servicios del ISSS e incorporar la estrategia de atención primaria </w:t>
      </w:r>
      <w:r w:rsidR="00D031E1" w:rsidRPr="00660DA4">
        <w:rPr>
          <w:rFonts w:ascii="Bookman Old Style" w:hAnsi="Bookman Old Style"/>
          <w:i w:val="0"/>
          <w:sz w:val="20"/>
        </w:rPr>
        <w:t xml:space="preserve">en salud, </w:t>
      </w:r>
      <w:r w:rsidR="009C731F" w:rsidRPr="00660DA4">
        <w:rPr>
          <w:rFonts w:ascii="Bookman Old Style" w:hAnsi="Bookman Old Style"/>
          <w:i w:val="0"/>
          <w:sz w:val="20"/>
        </w:rPr>
        <w:t>con el propósito de alinear esfuerzos que permitan el logro de los objetivos.</w:t>
      </w:r>
      <w:r w:rsidR="00D031E1" w:rsidRPr="00660DA4">
        <w:rPr>
          <w:rFonts w:ascii="Bookman Old Style" w:hAnsi="Bookman Old Style"/>
          <w:i w:val="0"/>
          <w:sz w:val="20"/>
        </w:rPr>
        <w:t xml:space="preserve"> </w:t>
      </w:r>
    </w:p>
    <w:p w:rsidR="00F459CC" w:rsidRPr="00660DA4" w:rsidRDefault="00F459CC" w:rsidP="00660DA4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459CC" w:rsidRDefault="00F459CC" w:rsidP="00660DA4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60DA4">
        <w:rPr>
          <w:rFonts w:ascii="Bookman Old Style" w:hAnsi="Bookman Old Style"/>
          <w:i w:val="0"/>
          <w:sz w:val="20"/>
        </w:rPr>
        <w:t xml:space="preserve">Coordinar la elaboración, actualización e implantación de documentos técnicos normativos de salud, dirigidos a la atención integral, que asegure la calidad en la prestación de los servicios de salud. </w:t>
      </w:r>
    </w:p>
    <w:p w:rsidR="00660DA4" w:rsidRPr="00660DA4" w:rsidRDefault="00660DA4" w:rsidP="00C64A9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60DA4" w:rsidRPr="00C64A93" w:rsidRDefault="00660DA4" w:rsidP="00660DA4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64A93">
        <w:rPr>
          <w:rFonts w:ascii="Bookman Old Style" w:hAnsi="Bookman Old Style"/>
          <w:i w:val="0"/>
          <w:sz w:val="20"/>
        </w:rPr>
        <w:t xml:space="preserve">Divulgar oportunamente las regulaciones en salud: normas, procedimientos, lineamientos, guías de manejo clínico, entre otros, con el objetivo de garantizar el cumplimiento de políticas y calidad de las intervenciones en salud.   </w:t>
      </w:r>
    </w:p>
    <w:p w:rsidR="00F459CC" w:rsidRDefault="00F459CC" w:rsidP="00660DA4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76CF7" w:rsidRPr="009D6411" w:rsidRDefault="00D76CF7" w:rsidP="00D76CF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D6411">
        <w:rPr>
          <w:rFonts w:ascii="Bookman Old Style" w:hAnsi="Bookman Old Style"/>
          <w:i w:val="0"/>
          <w:sz w:val="20"/>
        </w:rPr>
        <w:t>Coordinar la definición y análisis de indicadores de los servicios de salud, con la finalidad de proveer de herramientas que midan la eficiencia y calidad de las atenciones y proponer alternativas de solución para mejorarlas.</w:t>
      </w:r>
    </w:p>
    <w:p w:rsidR="00D76CF7" w:rsidRDefault="00D76CF7" w:rsidP="00D76C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459CC" w:rsidRDefault="00D76CF7" w:rsidP="00D76CF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Coordinar en el establecimiento de </w:t>
      </w:r>
      <w:r w:rsidRPr="00660DA4">
        <w:rPr>
          <w:rFonts w:ascii="Bookman Old Style" w:hAnsi="Bookman Old Style"/>
          <w:i w:val="0"/>
          <w:sz w:val="20"/>
        </w:rPr>
        <w:t xml:space="preserve">criterios y regulaciones para la selección, prescripción y utilización de los medicamentos para fomentar el uso racional de </w:t>
      </w:r>
      <w:r>
        <w:rPr>
          <w:rFonts w:ascii="Bookman Old Style" w:hAnsi="Bookman Old Style"/>
          <w:i w:val="0"/>
          <w:sz w:val="20"/>
        </w:rPr>
        <w:t>é</w:t>
      </w:r>
      <w:r w:rsidRPr="00660DA4">
        <w:rPr>
          <w:rFonts w:ascii="Bookman Old Style" w:hAnsi="Bookman Old Style"/>
          <w:i w:val="0"/>
          <w:sz w:val="20"/>
        </w:rPr>
        <w:t>stos dentro de la institución</w:t>
      </w:r>
      <w:r>
        <w:rPr>
          <w:rFonts w:ascii="Bookman Old Style" w:hAnsi="Bookman Old Style"/>
          <w:i w:val="0"/>
          <w:sz w:val="20"/>
        </w:rPr>
        <w:t>.</w:t>
      </w:r>
    </w:p>
    <w:p w:rsidR="00D76CF7" w:rsidRPr="00660DA4" w:rsidRDefault="00D76CF7" w:rsidP="00D76C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459CC" w:rsidRPr="00660DA4" w:rsidRDefault="009C731F" w:rsidP="00660DA4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60DA4">
        <w:rPr>
          <w:rFonts w:ascii="Bookman Old Style" w:hAnsi="Bookman Old Style"/>
          <w:i w:val="0"/>
          <w:sz w:val="20"/>
        </w:rPr>
        <w:lastRenderedPageBreak/>
        <w:t>Dar</w:t>
      </w:r>
      <w:r w:rsidR="00F459CC" w:rsidRPr="00660DA4">
        <w:rPr>
          <w:rFonts w:ascii="Bookman Old Style" w:hAnsi="Bookman Old Style"/>
          <w:i w:val="0"/>
          <w:sz w:val="20"/>
        </w:rPr>
        <w:t xml:space="preserve"> asesoría en la definición y evaluación de los requisitos técnicos para el proceso de abas</w:t>
      </w:r>
      <w:r w:rsidRPr="00660DA4">
        <w:rPr>
          <w:rFonts w:ascii="Bookman Old Style" w:hAnsi="Bookman Old Style"/>
          <w:i w:val="0"/>
          <w:sz w:val="20"/>
        </w:rPr>
        <w:t>tecimiento de medicamentos</w:t>
      </w:r>
      <w:r w:rsidR="00660DA4" w:rsidRPr="00660DA4">
        <w:rPr>
          <w:rFonts w:ascii="Bookman Old Style" w:hAnsi="Bookman Old Style"/>
          <w:i w:val="0"/>
          <w:sz w:val="20"/>
        </w:rPr>
        <w:t>, para contribuir en el aseguramiento de la calidad de los mismos.</w:t>
      </w:r>
    </w:p>
    <w:p w:rsidR="00660DA4" w:rsidRDefault="00660DA4" w:rsidP="00660DA4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459CC" w:rsidRPr="00660DA4" w:rsidRDefault="00F459CC" w:rsidP="00660DA4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60DA4">
        <w:rPr>
          <w:rFonts w:ascii="Bookman Old Style" w:hAnsi="Bookman Old Style"/>
          <w:i w:val="0"/>
          <w:sz w:val="20"/>
        </w:rPr>
        <w:t xml:space="preserve">Participar en el proceso de homologación de los documentos técnicos normativos de salud y fármaco-terapéuticos para estandarizar las atenciones integrales del sistema con entidades gubernamentales y no gubernamentales. </w:t>
      </w:r>
    </w:p>
    <w:p w:rsidR="00F459CC" w:rsidRDefault="00F459CC" w:rsidP="00F53D38">
      <w:pPr>
        <w:pStyle w:val="Prrafodelista"/>
        <w:rPr>
          <w:rFonts w:ascii="Bookman Old Style" w:hAnsi="Bookman Old Style"/>
          <w:i w:val="0"/>
          <w:sz w:val="20"/>
        </w:rPr>
      </w:pPr>
    </w:p>
    <w:p w:rsidR="0065087D" w:rsidRPr="0065087D" w:rsidRDefault="0065087D" w:rsidP="0065087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5087D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65087D" w:rsidRDefault="0065087D" w:rsidP="00F53D38">
      <w:pPr>
        <w:pStyle w:val="Prrafodelista"/>
        <w:rPr>
          <w:rFonts w:ascii="Bookman Old Style" w:hAnsi="Bookman Old Style"/>
          <w:i w:val="0"/>
          <w:sz w:val="20"/>
        </w:rPr>
      </w:pPr>
    </w:p>
    <w:p w:rsidR="00EF298F" w:rsidRPr="00FE5E01" w:rsidRDefault="00EF298F" w:rsidP="00FE5E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E5E01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EF298F" w:rsidRPr="00FE5E01" w:rsidRDefault="00EF298F" w:rsidP="00FE5E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F298F" w:rsidRPr="00FE5E01" w:rsidRDefault="00EF298F" w:rsidP="00FE5E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E5E01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EF298F" w:rsidRPr="00FE5E01" w:rsidRDefault="00EF298F" w:rsidP="00FE5E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F298F" w:rsidRPr="00FE5E01" w:rsidRDefault="00EF298F" w:rsidP="00FE5E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E5E01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EF298F" w:rsidRPr="00FE5E01" w:rsidRDefault="00EF298F" w:rsidP="00FE5E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F298F" w:rsidRPr="00FE5E01" w:rsidRDefault="00EF298F" w:rsidP="00FE5E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E5E01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EF298F" w:rsidRPr="00FE5E01" w:rsidRDefault="00EF298F" w:rsidP="00FE5E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F298F" w:rsidRPr="00FE5E01" w:rsidRDefault="00EF298F" w:rsidP="00FE5E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E5E01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EF298F" w:rsidRPr="00FE5E01" w:rsidRDefault="00EF298F" w:rsidP="00FE5E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F298F" w:rsidRPr="00FE5E01" w:rsidRDefault="00EF298F" w:rsidP="00FE5E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E5E01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EF298F" w:rsidRPr="00FE5E01" w:rsidRDefault="00EF298F" w:rsidP="00FE5E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F298F" w:rsidRDefault="00EF298F" w:rsidP="00FE5E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E5E01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DD1F6A" w:rsidRPr="00DD1F6A" w:rsidRDefault="00DD1F6A" w:rsidP="00DD1F6A">
      <w:pPr>
        <w:pStyle w:val="Prrafodelista"/>
        <w:rPr>
          <w:rFonts w:ascii="Bookman Old Style" w:hAnsi="Bookman Old Style"/>
          <w:i w:val="0"/>
          <w:sz w:val="20"/>
        </w:rPr>
      </w:pPr>
    </w:p>
    <w:p w:rsidR="00DD1F6A" w:rsidRPr="00DD1F6A" w:rsidRDefault="00DD1F6A" w:rsidP="00DD1F6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D1F6A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EF298F" w:rsidRPr="00DD1F6A" w:rsidRDefault="00EF298F" w:rsidP="00DD1F6A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F298F" w:rsidRPr="00FE5E01" w:rsidRDefault="00EF298F" w:rsidP="00FE5E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E5E01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EF298F" w:rsidRPr="00FE5E01" w:rsidRDefault="00EF298F" w:rsidP="00FE5E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F298F" w:rsidRPr="00FE5E01" w:rsidRDefault="00EF298F" w:rsidP="00FE5E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E5E01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EF298F" w:rsidRPr="00FE5E01" w:rsidRDefault="00EF298F" w:rsidP="00FE5E0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F298F" w:rsidRPr="00FE5E01" w:rsidRDefault="00EF298F" w:rsidP="00FE5E0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E5E01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3B48B7" w:rsidRPr="00FE5E01" w:rsidRDefault="003B48B7" w:rsidP="00FE5E0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F7E99" w:rsidRPr="00EF7E99" w:rsidRDefault="00EF7E9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F578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F578E2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Default="006E6F71" w:rsidP="00F578E2">
      <w:pPr>
        <w:tabs>
          <w:tab w:val="left" w:pos="284"/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B0653D"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 w:rsidR="00EF7E99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137457" w:rsidRDefault="00614C1D" w:rsidP="00F578E2">
      <w:pPr>
        <w:pStyle w:val="Prrafodelista"/>
        <w:numPr>
          <w:ilvl w:val="0"/>
          <w:numId w:val="30"/>
        </w:numPr>
        <w:tabs>
          <w:tab w:val="left" w:pos="567"/>
          <w:tab w:val="left" w:pos="993"/>
        </w:tabs>
        <w:suppressAutoHyphens/>
        <w:spacing w:line="276" w:lineRule="auto"/>
        <w:ind w:firstLine="34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Colaborador Técnico de Salud </w:t>
      </w:r>
      <w:r w:rsidR="00644B7E">
        <w:rPr>
          <w:rFonts w:ascii="Bookman Old Style" w:hAnsi="Bookman Old Style" w:cs="Arial"/>
          <w:i w:val="0"/>
          <w:iCs/>
          <w:spacing w:val="-3"/>
          <w:sz w:val="20"/>
        </w:rPr>
        <w:t>I</w:t>
      </w:r>
      <w:r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="00BA09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7457" w:rsidRDefault="00614C1D" w:rsidP="00F578E2">
      <w:pPr>
        <w:pStyle w:val="Prrafodelista"/>
        <w:numPr>
          <w:ilvl w:val="0"/>
          <w:numId w:val="30"/>
        </w:numPr>
        <w:tabs>
          <w:tab w:val="left" w:pos="567"/>
          <w:tab w:val="left" w:pos="993"/>
        </w:tabs>
        <w:suppressAutoHyphens/>
        <w:spacing w:line="276" w:lineRule="auto"/>
        <w:ind w:firstLine="34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Técnico de Salud I</w:t>
      </w:r>
      <w:r w:rsidR="00BA09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6939" w:rsidRDefault="00210381" w:rsidP="00F578E2">
      <w:pPr>
        <w:pStyle w:val="Prrafodelista"/>
        <w:numPr>
          <w:ilvl w:val="0"/>
          <w:numId w:val="30"/>
        </w:numPr>
        <w:tabs>
          <w:tab w:val="left" w:pos="567"/>
          <w:tab w:val="left" w:pos="993"/>
        </w:tabs>
        <w:suppressAutoHyphens/>
        <w:spacing w:line="276" w:lineRule="auto"/>
        <w:ind w:firstLine="34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BA09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C193F" w:rsidRPr="009914DB" w:rsidRDefault="00CC193F" w:rsidP="00F578E2">
      <w:pPr>
        <w:tabs>
          <w:tab w:val="left" w:pos="284"/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F578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F578E2">
      <w:pPr>
        <w:suppressAutoHyphens/>
        <w:spacing w:line="276" w:lineRule="auto"/>
        <w:rPr>
          <w:sz w:val="18"/>
        </w:rPr>
      </w:pPr>
    </w:p>
    <w:p w:rsidR="00432BBF" w:rsidRDefault="00432BBF" w:rsidP="00F578E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F1C32" w:rsidRDefault="00CC193F" w:rsidP="00F578E2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Regulación técnico normativa para la atención integral en salud.</w:t>
      </w:r>
    </w:p>
    <w:p w:rsidR="00CC193F" w:rsidRDefault="00CC193F" w:rsidP="00F578E2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Estandarización de los servicios integrales en salud.</w:t>
      </w:r>
    </w:p>
    <w:p w:rsidR="00D94DEF" w:rsidRPr="00D94DEF" w:rsidRDefault="00CC193F" w:rsidP="00F578E2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Participación</w:t>
      </w:r>
      <w:r w:rsidR="00D94DEF" w:rsidRPr="00D94DEF">
        <w:rPr>
          <w:rFonts w:ascii="Bookman Old Style" w:hAnsi="Bookman Old Style"/>
          <w:i w:val="0"/>
          <w:sz w:val="20"/>
        </w:rPr>
        <w:t xml:space="preserve"> efectiva del diseño y establecimiento de políticas </w:t>
      </w:r>
      <w:r w:rsidR="00D94DEF">
        <w:rPr>
          <w:rFonts w:ascii="Bookman Old Style" w:hAnsi="Bookman Old Style"/>
          <w:i w:val="0"/>
          <w:sz w:val="20"/>
        </w:rPr>
        <w:t>y estrategias de salud.</w:t>
      </w:r>
    </w:p>
    <w:p w:rsidR="00657571" w:rsidRDefault="00657571" w:rsidP="00F578E2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Propuestas de mejora en los servicios de salud ofertados por la Institución.</w:t>
      </w:r>
    </w:p>
    <w:p w:rsidR="00960ACA" w:rsidRPr="007F1C32" w:rsidRDefault="00960ACA" w:rsidP="00F578E2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Gestión y </w:t>
      </w:r>
      <w:r w:rsidR="00E25FE1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dministración eficiente de los recursos del área.</w:t>
      </w:r>
    </w:p>
    <w:p w:rsidR="00596939" w:rsidRDefault="00596939" w:rsidP="00F578E2">
      <w:pPr>
        <w:pStyle w:val="Prrafodelista"/>
        <w:suppressAutoHyphens/>
        <w:spacing w:line="276" w:lineRule="auto"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F578E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A091B" w:rsidRPr="00A35330" w:rsidRDefault="00BA091B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EF7E99" w:rsidRDefault="00EF7E99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</w:t>
      </w:r>
      <w:r w:rsidR="00BA091B">
        <w:rPr>
          <w:rFonts w:ascii="Bookman Old Style" w:hAnsi="Bookman Old Style" w:cs="Arial"/>
          <w:i w:val="0"/>
          <w:iCs/>
          <w:sz w:val="20"/>
        </w:rPr>
        <w:t>écnicas de Control Interno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2051C" w:rsidRPr="0052051C" w:rsidRDefault="00BA091B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Manual de </w:t>
      </w:r>
      <w:r w:rsidR="0052051C">
        <w:rPr>
          <w:rFonts w:ascii="Bookman Old Style" w:hAnsi="Bookman Old Style" w:cs="Arial"/>
          <w:i w:val="0"/>
          <w:iCs/>
          <w:spacing w:val="-3"/>
          <w:sz w:val="20"/>
        </w:rPr>
        <w:t>Organización y Funcionamiento.</w:t>
      </w:r>
    </w:p>
    <w:p w:rsidR="00BA091B" w:rsidRPr="00596939" w:rsidRDefault="00BA091B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y Procedimientos del área.</w:t>
      </w:r>
    </w:p>
    <w:p w:rsidR="00BA091B" w:rsidRPr="00EF7E99" w:rsidRDefault="00BA091B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EF7E99" w:rsidRDefault="00EF7E99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596939" w:rsidRDefault="00596939" w:rsidP="00F578E2">
      <w:pPr>
        <w:pStyle w:val="Prrafodelista"/>
        <w:tabs>
          <w:tab w:val="left" w:pos="993"/>
        </w:tabs>
        <w:suppressAutoHyphens/>
        <w:spacing w:line="276" w:lineRule="auto"/>
        <w:ind w:left="709"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F578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F578E2">
      <w:pPr>
        <w:suppressAutoHyphens/>
        <w:spacing w:line="276" w:lineRule="auto"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F578E2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C545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F578E2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F578E2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6B025C">
        <w:rPr>
          <w:rFonts w:ascii="Bookman Old Style" w:hAnsi="Bookman Old Style" w:cs="Tahoma"/>
          <w:i w:val="0"/>
          <w:sz w:val="20"/>
          <w:lang w:val="es-CL"/>
        </w:rPr>
        <w:t>Normativa Técnica en Salud</w:t>
      </w:r>
      <w:r w:rsidR="00D05BD4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F578E2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8C5451" w:rsidRPr="0003756A" w:rsidRDefault="008C5451" w:rsidP="00F578E2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F578E2">
      <w:pPr>
        <w:suppressAutoHyphens/>
        <w:spacing w:line="276" w:lineRule="auto"/>
      </w:pPr>
    </w:p>
    <w:p w:rsidR="00432BBF" w:rsidRPr="00A55019" w:rsidRDefault="00432BBF" w:rsidP="00F578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F578E2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432BBF" w:rsidRPr="00C63944" w:rsidRDefault="00C404F4" w:rsidP="00F578E2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E6509">
        <w:rPr>
          <w:rFonts w:ascii="Bookman Old Style" w:hAnsi="Bookman Old Style" w:cs="Arial"/>
          <w:i w:val="0"/>
          <w:iCs/>
          <w:sz w:val="20"/>
        </w:rPr>
        <w:t>Doctor en Medicina, con post grado universitario.</w:t>
      </w:r>
      <w:r w:rsidR="0040774A" w:rsidRPr="00C6394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 w:rsidRPr="00C63944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6394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F578E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E6509" w:rsidRPr="00191645" w:rsidRDefault="000E6509" w:rsidP="00F578E2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</w:t>
      </w:r>
      <w:r>
        <w:rPr>
          <w:rFonts w:ascii="Bookman Old Style" w:hAnsi="Bookman Old Style" w:cs="Arial"/>
          <w:i w:val="0"/>
          <w:iCs/>
          <w:sz w:val="20"/>
        </w:rPr>
        <w:t xml:space="preserve"> deseable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>
        <w:rPr>
          <w:rFonts w:ascii="Bookman Old Style" w:hAnsi="Bookman Old Style" w:cs="Arial"/>
          <w:i w:val="0"/>
          <w:iCs/>
          <w:sz w:val="20"/>
        </w:rPr>
        <w:t>Especialización médica o maestría administrativa o en salud.</w:t>
      </w:r>
    </w:p>
    <w:p w:rsidR="00266411" w:rsidRPr="003D2277" w:rsidRDefault="00266411" w:rsidP="00F578E2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F578E2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F578E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936CB" w:rsidRDefault="00C404F4" w:rsidP="00F578E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694B7E">
        <w:rPr>
          <w:rFonts w:ascii="Bookman Old Style" w:hAnsi="Bookman Old Style" w:cs="Arial"/>
          <w:i w:val="0"/>
          <w:iCs/>
          <w:sz w:val="20"/>
        </w:rPr>
        <w:t>Ninguno.</w:t>
      </w:r>
    </w:p>
    <w:p w:rsidR="001F42EB" w:rsidRDefault="001F42EB" w:rsidP="00F578E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4B7E" w:rsidRPr="00167B54" w:rsidRDefault="00C404F4" w:rsidP="00F578E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694B7E" w:rsidRPr="00167B54">
        <w:rPr>
          <w:rFonts w:ascii="Bookman Old Style" w:hAnsi="Bookman Old Style" w:cs="Arial"/>
          <w:i w:val="0"/>
          <w:iCs/>
          <w:sz w:val="20"/>
        </w:rPr>
        <w:t xml:space="preserve">Formulación </w:t>
      </w:r>
      <w:r w:rsidR="00167B54">
        <w:rPr>
          <w:rFonts w:ascii="Bookman Old Style" w:hAnsi="Bookman Old Style" w:cs="Arial"/>
          <w:i w:val="0"/>
          <w:iCs/>
          <w:sz w:val="20"/>
        </w:rPr>
        <w:t xml:space="preserve">y/o evaluación </w:t>
      </w:r>
      <w:r w:rsidR="00694B7E" w:rsidRPr="00167B54">
        <w:rPr>
          <w:rFonts w:ascii="Bookman Old Style" w:hAnsi="Bookman Old Style" w:cs="Arial"/>
          <w:i w:val="0"/>
          <w:iCs/>
          <w:sz w:val="20"/>
        </w:rPr>
        <w:t>de proyectos.</w:t>
      </w:r>
    </w:p>
    <w:p w:rsidR="00FA6369" w:rsidRDefault="00FA6369" w:rsidP="00F578E2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F578E2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Default="00E65FA6" w:rsidP="00F578E2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F578E2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72686" w:rsidRPr="00372686">
        <w:rPr>
          <w:rFonts w:ascii="Bookman Old Style" w:hAnsi="Bookman Old Style" w:cs="Arial"/>
          <w:i w:val="0"/>
          <w:iCs/>
          <w:sz w:val="20"/>
        </w:rPr>
        <w:t xml:space="preserve">Tres 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>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4D2CF1">
        <w:rPr>
          <w:rFonts w:ascii="Bookman Old Style" w:hAnsi="Bookman Old Style" w:cs="Arial"/>
          <w:i w:val="0"/>
          <w:iCs/>
          <w:sz w:val="20"/>
        </w:rPr>
        <w:t>e</w:t>
      </w:r>
      <w:r w:rsidR="004D2CF1" w:rsidRPr="00DB1FFE">
        <w:rPr>
          <w:rFonts w:ascii="Bookman Old Style" w:hAnsi="Bookman Old Style" w:cs="Arial"/>
          <w:i w:val="0"/>
          <w:iCs/>
          <w:sz w:val="20"/>
        </w:rPr>
        <w:t>n el ejercicio de su profesión</w:t>
      </w:r>
      <w:r w:rsidR="00443F48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4D2CF1" w:rsidRPr="00DB1FF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443F48">
        <w:rPr>
          <w:rFonts w:ascii="Bookman Old Style" w:hAnsi="Bookman Old Style" w:cs="Arial"/>
          <w:i w:val="0"/>
          <w:iCs/>
          <w:sz w:val="20"/>
        </w:rPr>
        <w:t xml:space="preserve">administrativos, técnicos o </w:t>
      </w:r>
      <w:r w:rsidR="004D2CF1" w:rsidRPr="00DB1FFE">
        <w:rPr>
          <w:rFonts w:ascii="Bookman Old Style" w:hAnsi="Bookman Old Style" w:cs="Arial"/>
          <w:i w:val="0"/>
          <w:iCs/>
          <w:sz w:val="20"/>
        </w:rPr>
        <w:t>de jefatura, preferentemente en la formulación de políticas y regulación de normativas para el área de salud.</w:t>
      </w:r>
      <w:r w:rsidR="004D2CF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B2295" w:rsidRDefault="005B2295" w:rsidP="00F578E2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D76CF7" w:rsidRDefault="00D76CF7" w:rsidP="00F578E2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D76CF7" w:rsidRDefault="00D76CF7" w:rsidP="00F578E2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F578E2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85867" w:rsidRPr="00485867" w:rsidRDefault="00485867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Integridad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Responsabilidad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Default="00443F48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Guía y Supervisión.</w:t>
      </w:r>
    </w:p>
    <w:p w:rsidR="00485867" w:rsidRPr="00485867" w:rsidRDefault="00485867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Capacidad de Decisión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Manejo de Personal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Autocontrol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485867" w:rsidRPr="00485867" w:rsidRDefault="00485867" w:rsidP="00F578E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485867">
        <w:rPr>
          <w:rFonts w:ascii="Bookman Old Style" w:hAnsi="Bookman Old Style" w:cs="Arial"/>
          <w:i w:val="0"/>
          <w:iCs/>
          <w:sz w:val="20"/>
        </w:rPr>
        <w:t>Delegación</w:t>
      </w:r>
      <w:r w:rsidR="00443F4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F578E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F578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Pr="00606673" w:rsidRDefault="00266411" w:rsidP="00F578E2">
      <w:pPr>
        <w:spacing w:line="276" w:lineRule="auto"/>
        <w:ind w:left="360"/>
        <w:rPr>
          <w:rFonts w:ascii="Bookman Old Style" w:hAnsi="Bookman Old Style" w:cs="Arial"/>
          <w:bCs/>
          <w:i w:val="0"/>
          <w:iCs/>
          <w:sz w:val="10"/>
        </w:rPr>
      </w:pPr>
    </w:p>
    <w:p w:rsidR="000F2BBF" w:rsidRDefault="00266411" w:rsidP="00F578E2">
      <w:pPr>
        <w:spacing w:line="276" w:lineRule="auto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sectPr w:rsidR="000F2BBF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838" w:rsidRDefault="00791838">
      <w:pPr>
        <w:spacing w:line="20" w:lineRule="exact"/>
      </w:pPr>
    </w:p>
  </w:endnote>
  <w:endnote w:type="continuationSeparator" w:id="0">
    <w:p w:rsidR="00791838" w:rsidRDefault="00791838"/>
  </w:endnote>
  <w:endnote w:type="continuationNotice" w:id="1">
    <w:p w:rsidR="00791838" w:rsidRDefault="00791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7E" w:rsidRDefault="00694B7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94B7E" w:rsidRDefault="00694B7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7E" w:rsidRDefault="00694B7E" w:rsidP="007C5344">
    <w:pPr>
      <w:pStyle w:val="Piedepgina"/>
      <w:framePr w:wrap="around" w:vAnchor="text" w:hAnchor="page" w:x="11041" w:y="100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F66C6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94B7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94B7E" w:rsidRPr="007C5344" w:rsidRDefault="00694B7E" w:rsidP="007C5344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4"/>
              <w:szCs w:val="22"/>
              <w:lang w:val="es-SV" w:eastAsia="en-US"/>
            </w:rPr>
          </w:pPr>
        </w:p>
        <w:p w:rsidR="00694B7E" w:rsidRDefault="00694B7E" w:rsidP="006673EF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Vigencia: </w:t>
          </w:r>
          <w:r w:rsidR="009704CF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Enero 201</w:t>
          </w:r>
          <w:r w:rsidR="003F66C6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6</w:t>
          </w:r>
        </w:p>
        <w:p w:rsidR="006673EF" w:rsidRPr="00B425FF" w:rsidRDefault="006673EF" w:rsidP="006673EF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694B7E" w:rsidRPr="00B425FF" w:rsidRDefault="00694B7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94B7E">
      <w:tc>
        <w:tcPr>
          <w:tcW w:w="5950" w:type="dxa"/>
        </w:tcPr>
        <w:p w:rsidR="00694B7E" w:rsidRDefault="00694B7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94B7E" w:rsidRDefault="00694B7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94B7E" w:rsidRDefault="00694B7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94B7E" w:rsidRDefault="00694B7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94B7E" w:rsidRDefault="00694B7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94B7E" w:rsidRDefault="00694B7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94B7E" w:rsidRDefault="00694B7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838" w:rsidRDefault="00791838">
      <w:r>
        <w:separator/>
      </w:r>
    </w:p>
  </w:footnote>
  <w:footnote w:type="continuationSeparator" w:id="0">
    <w:p w:rsidR="00791838" w:rsidRDefault="00791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7E" w:rsidRDefault="00694B7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94B7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94B7E" w:rsidRDefault="00694B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94B7E" w:rsidRPr="00B47612" w:rsidRDefault="00694B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5D99CAE" wp14:editId="485CA8D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94B7E" w:rsidRPr="00B47612" w:rsidRDefault="000A2A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694B7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694B7E" w:rsidRPr="00B47612" w:rsidRDefault="00694B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94B7E" w:rsidRDefault="00694B7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94B7E" w:rsidRPr="00B47612" w:rsidRDefault="00694B7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94B7E" w:rsidRPr="00B47612" w:rsidRDefault="00694B7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94B7E" w:rsidRDefault="00694B7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7E" w:rsidRDefault="00694B7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94B7E" w:rsidRDefault="00694B7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4B7E" w:rsidRDefault="00694B7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94B7E" w:rsidRDefault="00694B7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94B7E" w:rsidRDefault="00694B7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94B7E" w:rsidRDefault="00694B7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94B7E" w:rsidRDefault="00694B7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5DD39DB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94B7E" w:rsidRDefault="00694B7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251DFA"/>
    <w:multiLevelType w:val="hybridMultilevel"/>
    <w:tmpl w:val="785CC94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66113D"/>
    <w:multiLevelType w:val="hybridMultilevel"/>
    <w:tmpl w:val="193C61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2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0"/>
  </w:num>
  <w:num w:numId="4">
    <w:abstractNumId w:val="29"/>
  </w:num>
  <w:num w:numId="5">
    <w:abstractNumId w:val="31"/>
  </w:num>
  <w:num w:numId="6">
    <w:abstractNumId w:val="22"/>
  </w:num>
  <w:num w:numId="7">
    <w:abstractNumId w:val="18"/>
  </w:num>
  <w:num w:numId="8">
    <w:abstractNumId w:val="30"/>
  </w:num>
  <w:num w:numId="9">
    <w:abstractNumId w:val="7"/>
  </w:num>
  <w:num w:numId="10">
    <w:abstractNumId w:val="6"/>
  </w:num>
  <w:num w:numId="11">
    <w:abstractNumId w:val="14"/>
  </w:num>
  <w:num w:numId="12">
    <w:abstractNumId w:val="11"/>
  </w:num>
  <w:num w:numId="13">
    <w:abstractNumId w:val="27"/>
  </w:num>
  <w:num w:numId="14">
    <w:abstractNumId w:val="10"/>
  </w:num>
  <w:num w:numId="15">
    <w:abstractNumId w:val="16"/>
  </w:num>
  <w:num w:numId="16">
    <w:abstractNumId w:val="23"/>
  </w:num>
  <w:num w:numId="17">
    <w:abstractNumId w:val="17"/>
  </w:num>
  <w:num w:numId="18">
    <w:abstractNumId w:val="3"/>
  </w:num>
  <w:num w:numId="19">
    <w:abstractNumId w:val="2"/>
  </w:num>
  <w:num w:numId="20">
    <w:abstractNumId w:val="25"/>
  </w:num>
  <w:num w:numId="21">
    <w:abstractNumId w:val="32"/>
  </w:num>
  <w:num w:numId="22">
    <w:abstractNumId w:val="26"/>
  </w:num>
  <w:num w:numId="23">
    <w:abstractNumId w:val="1"/>
  </w:num>
  <w:num w:numId="24">
    <w:abstractNumId w:val="15"/>
  </w:num>
  <w:num w:numId="25">
    <w:abstractNumId w:val="0"/>
  </w:num>
  <w:num w:numId="26">
    <w:abstractNumId w:val="8"/>
  </w:num>
  <w:num w:numId="27">
    <w:abstractNumId w:val="19"/>
  </w:num>
  <w:num w:numId="28">
    <w:abstractNumId w:val="13"/>
  </w:num>
  <w:num w:numId="29">
    <w:abstractNumId w:val="24"/>
  </w:num>
  <w:num w:numId="30">
    <w:abstractNumId w:val="12"/>
  </w:num>
  <w:num w:numId="31">
    <w:abstractNumId w:val="5"/>
  </w:num>
  <w:num w:numId="32">
    <w:abstractNumId w:val="4"/>
  </w:num>
  <w:num w:numId="3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A6C"/>
    <w:rsid w:val="0001164D"/>
    <w:rsid w:val="00013F0B"/>
    <w:rsid w:val="0002058A"/>
    <w:rsid w:val="000314C8"/>
    <w:rsid w:val="00033568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3872"/>
    <w:rsid w:val="00085FA2"/>
    <w:rsid w:val="00086B5D"/>
    <w:rsid w:val="000A0046"/>
    <w:rsid w:val="000A004B"/>
    <w:rsid w:val="000A2AB0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E6509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4023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329"/>
    <w:rsid w:val="00164CA8"/>
    <w:rsid w:val="00166A45"/>
    <w:rsid w:val="00167B54"/>
    <w:rsid w:val="00174148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0D3B"/>
    <w:rsid w:val="001E14C2"/>
    <w:rsid w:val="001E160E"/>
    <w:rsid w:val="001F015D"/>
    <w:rsid w:val="001F42EB"/>
    <w:rsid w:val="002043A1"/>
    <w:rsid w:val="002055BD"/>
    <w:rsid w:val="00206892"/>
    <w:rsid w:val="00210381"/>
    <w:rsid w:val="002237EF"/>
    <w:rsid w:val="00227605"/>
    <w:rsid w:val="00234480"/>
    <w:rsid w:val="002344F1"/>
    <w:rsid w:val="0025032E"/>
    <w:rsid w:val="002513AF"/>
    <w:rsid w:val="00262A98"/>
    <w:rsid w:val="00266411"/>
    <w:rsid w:val="00266CA2"/>
    <w:rsid w:val="002853FC"/>
    <w:rsid w:val="00285BAD"/>
    <w:rsid w:val="0029781A"/>
    <w:rsid w:val="002A4668"/>
    <w:rsid w:val="002A49A0"/>
    <w:rsid w:val="002A61AD"/>
    <w:rsid w:val="002B5B31"/>
    <w:rsid w:val="002B5DCE"/>
    <w:rsid w:val="002C1876"/>
    <w:rsid w:val="002C1956"/>
    <w:rsid w:val="002C366A"/>
    <w:rsid w:val="002C4CE0"/>
    <w:rsid w:val="002D4FF4"/>
    <w:rsid w:val="002D66A2"/>
    <w:rsid w:val="002D67FD"/>
    <w:rsid w:val="002D6FD4"/>
    <w:rsid w:val="002E3A3A"/>
    <w:rsid w:val="002E7C49"/>
    <w:rsid w:val="002E7CC5"/>
    <w:rsid w:val="002F1DFA"/>
    <w:rsid w:val="002F3228"/>
    <w:rsid w:val="002F6EAF"/>
    <w:rsid w:val="00313203"/>
    <w:rsid w:val="00313B56"/>
    <w:rsid w:val="003166FF"/>
    <w:rsid w:val="00316FC1"/>
    <w:rsid w:val="00320A00"/>
    <w:rsid w:val="00320D6D"/>
    <w:rsid w:val="003237C8"/>
    <w:rsid w:val="00326EF0"/>
    <w:rsid w:val="00331A3B"/>
    <w:rsid w:val="00331EE8"/>
    <w:rsid w:val="00337CBA"/>
    <w:rsid w:val="003435A3"/>
    <w:rsid w:val="00343C4B"/>
    <w:rsid w:val="00354147"/>
    <w:rsid w:val="00372686"/>
    <w:rsid w:val="00380A8F"/>
    <w:rsid w:val="00380F69"/>
    <w:rsid w:val="00381911"/>
    <w:rsid w:val="00383442"/>
    <w:rsid w:val="0039071A"/>
    <w:rsid w:val="00390D7A"/>
    <w:rsid w:val="003917E4"/>
    <w:rsid w:val="00393014"/>
    <w:rsid w:val="003A22F0"/>
    <w:rsid w:val="003A7689"/>
    <w:rsid w:val="003A7940"/>
    <w:rsid w:val="003B000A"/>
    <w:rsid w:val="003B20CA"/>
    <w:rsid w:val="003B48B7"/>
    <w:rsid w:val="003B6F6F"/>
    <w:rsid w:val="003C3D1C"/>
    <w:rsid w:val="003C7680"/>
    <w:rsid w:val="003D2277"/>
    <w:rsid w:val="003D5D3F"/>
    <w:rsid w:val="003D6DE4"/>
    <w:rsid w:val="003F28D7"/>
    <w:rsid w:val="003F66C6"/>
    <w:rsid w:val="00401676"/>
    <w:rsid w:val="004021C4"/>
    <w:rsid w:val="004037E3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3F48"/>
    <w:rsid w:val="00444C4D"/>
    <w:rsid w:val="0044693D"/>
    <w:rsid w:val="004556AE"/>
    <w:rsid w:val="004557A0"/>
    <w:rsid w:val="0045690E"/>
    <w:rsid w:val="00460117"/>
    <w:rsid w:val="00463ED9"/>
    <w:rsid w:val="00473994"/>
    <w:rsid w:val="00485545"/>
    <w:rsid w:val="00485867"/>
    <w:rsid w:val="004864C9"/>
    <w:rsid w:val="00487304"/>
    <w:rsid w:val="004878EC"/>
    <w:rsid w:val="00491492"/>
    <w:rsid w:val="00492D12"/>
    <w:rsid w:val="004A2CB6"/>
    <w:rsid w:val="004A44ED"/>
    <w:rsid w:val="004A4A56"/>
    <w:rsid w:val="004B1609"/>
    <w:rsid w:val="004B4B12"/>
    <w:rsid w:val="004B7AD2"/>
    <w:rsid w:val="004C3662"/>
    <w:rsid w:val="004C3A32"/>
    <w:rsid w:val="004D1992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06983"/>
    <w:rsid w:val="00511C48"/>
    <w:rsid w:val="005166BD"/>
    <w:rsid w:val="0052051C"/>
    <w:rsid w:val="005208A9"/>
    <w:rsid w:val="00521283"/>
    <w:rsid w:val="005356B5"/>
    <w:rsid w:val="00540076"/>
    <w:rsid w:val="00540ED7"/>
    <w:rsid w:val="00546EA0"/>
    <w:rsid w:val="00551CAE"/>
    <w:rsid w:val="00552E4D"/>
    <w:rsid w:val="005611D8"/>
    <w:rsid w:val="00580D6D"/>
    <w:rsid w:val="005820E4"/>
    <w:rsid w:val="00583D3A"/>
    <w:rsid w:val="005840EE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E011F"/>
    <w:rsid w:val="005E6C57"/>
    <w:rsid w:val="005F51C6"/>
    <w:rsid w:val="005F5C60"/>
    <w:rsid w:val="00602A46"/>
    <w:rsid w:val="00604080"/>
    <w:rsid w:val="0060650E"/>
    <w:rsid w:val="00606673"/>
    <w:rsid w:val="00607D5E"/>
    <w:rsid w:val="00607F83"/>
    <w:rsid w:val="00614C1D"/>
    <w:rsid w:val="00622EC4"/>
    <w:rsid w:val="00624231"/>
    <w:rsid w:val="0064094F"/>
    <w:rsid w:val="00644B7E"/>
    <w:rsid w:val="0065087D"/>
    <w:rsid w:val="00651D3D"/>
    <w:rsid w:val="00657571"/>
    <w:rsid w:val="00660DA4"/>
    <w:rsid w:val="006634C8"/>
    <w:rsid w:val="00665EF1"/>
    <w:rsid w:val="00666B6E"/>
    <w:rsid w:val="006673EF"/>
    <w:rsid w:val="006679A8"/>
    <w:rsid w:val="0067598B"/>
    <w:rsid w:val="006777ED"/>
    <w:rsid w:val="00677935"/>
    <w:rsid w:val="006840FF"/>
    <w:rsid w:val="006847E7"/>
    <w:rsid w:val="00693CF2"/>
    <w:rsid w:val="00694999"/>
    <w:rsid w:val="00694B7E"/>
    <w:rsid w:val="006A162F"/>
    <w:rsid w:val="006A287B"/>
    <w:rsid w:val="006A31BD"/>
    <w:rsid w:val="006B025C"/>
    <w:rsid w:val="006B6F09"/>
    <w:rsid w:val="006B7351"/>
    <w:rsid w:val="006C31D4"/>
    <w:rsid w:val="006C418C"/>
    <w:rsid w:val="006C6E9E"/>
    <w:rsid w:val="006E3A81"/>
    <w:rsid w:val="006E6F71"/>
    <w:rsid w:val="006F3407"/>
    <w:rsid w:val="006F4C9A"/>
    <w:rsid w:val="0070362C"/>
    <w:rsid w:val="00714F51"/>
    <w:rsid w:val="00716355"/>
    <w:rsid w:val="007209CD"/>
    <w:rsid w:val="00724564"/>
    <w:rsid w:val="007323A5"/>
    <w:rsid w:val="0073294F"/>
    <w:rsid w:val="00741162"/>
    <w:rsid w:val="00745879"/>
    <w:rsid w:val="00746887"/>
    <w:rsid w:val="00746B95"/>
    <w:rsid w:val="007503C3"/>
    <w:rsid w:val="00755DCC"/>
    <w:rsid w:val="0076053F"/>
    <w:rsid w:val="00782C4E"/>
    <w:rsid w:val="00791838"/>
    <w:rsid w:val="00797BFB"/>
    <w:rsid w:val="007A319D"/>
    <w:rsid w:val="007A3B14"/>
    <w:rsid w:val="007B61D6"/>
    <w:rsid w:val="007C5344"/>
    <w:rsid w:val="007C65AA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5062"/>
    <w:rsid w:val="008C5451"/>
    <w:rsid w:val="008C79FA"/>
    <w:rsid w:val="008D0BC3"/>
    <w:rsid w:val="008E07AF"/>
    <w:rsid w:val="008F042C"/>
    <w:rsid w:val="008F569A"/>
    <w:rsid w:val="00900E17"/>
    <w:rsid w:val="00901116"/>
    <w:rsid w:val="0090360C"/>
    <w:rsid w:val="009036D0"/>
    <w:rsid w:val="00905C5C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0ACA"/>
    <w:rsid w:val="00962575"/>
    <w:rsid w:val="009655C2"/>
    <w:rsid w:val="00966C53"/>
    <w:rsid w:val="009704CF"/>
    <w:rsid w:val="0097353A"/>
    <w:rsid w:val="00977DF3"/>
    <w:rsid w:val="00990A34"/>
    <w:rsid w:val="009914DB"/>
    <w:rsid w:val="00992986"/>
    <w:rsid w:val="0099372A"/>
    <w:rsid w:val="009950E8"/>
    <w:rsid w:val="009A56A6"/>
    <w:rsid w:val="009C5839"/>
    <w:rsid w:val="009C731F"/>
    <w:rsid w:val="009D37E0"/>
    <w:rsid w:val="009E1C09"/>
    <w:rsid w:val="00A02D6E"/>
    <w:rsid w:val="00A0359C"/>
    <w:rsid w:val="00A12221"/>
    <w:rsid w:val="00A15189"/>
    <w:rsid w:val="00A162B0"/>
    <w:rsid w:val="00A166BC"/>
    <w:rsid w:val="00A17200"/>
    <w:rsid w:val="00A35330"/>
    <w:rsid w:val="00A36C4C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97558"/>
    <w:rsid w:val="00AA01C2"/>
    <w:rsid w:val="00AA0BAE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AF7886"/>
    <w:rsid w:val="00B0150A"/>
    <w:rsid w:val="00B0653D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1A1D"/>
    <w:rsid w:val="00B94C72"/>
    <w:rsid w:val="00BA091B"/>
    <w:rsid w:val="00BA4C28"/>
    <w:rsid w:val="00BB30A6"/>
    <w:rsid w:val="00BB49BD"/>
    <w:rsid w:val="00BB4B5B"/>
    <w:rsid w:val="00BB63FA"/>
    <w:rsid w:val="00BB7F7C"/>
    <w:rsid w:val="00BC1989"/>
    <w:rsid w:val="00BC7D17"/>
    <w:rsid w:val="00BD018B"/>
    <w:rsid w:val="00BD619A"/>
    <w:rsid w:val="00BE3125"/>
    <w:rsid w:val="00C01198"/>
    <w:rsid w:val="00C023FB"/>
    <w:rsid w:val="00C02E03"/>
    <w:rsid w:val="00C2592E"/>
    <w:rsid w:val="00C3029F"/>
    <w:rsid w:val="00C31390"/>
    <w:rsid w:val="00C31779"/>
    <w:rsid w:val="00C404F4"/>
    <w:rsid w:val="00C63944"/>
    <w:rsid w:val="00C64A93"/>
    <w:rsid w:val="00C77C39"/>
    <w:rsid w:val="00C827BE"/>
    <w:rsid w:val="00CA1B18"/>
    <w:rsid w:val="00CA30E9"/>
    <w:rsid w:val="00CA54B4"/>
    <w:rsid w:val="00CB20C6"/>
    <w:rsid w:val="00CB3198"/>
    <w:rsid w:val="00CB381F"/>
    <w:rsid w:val="00CC01C5"/>
    <w:rsid w:val="00CC193F"/>
    <w:rsid w:val="00CC5E09"/>
    <w:rsid w:val="00CD0F9A"/>
    <w:rsid w:val="00CD157C"/>
    <w:rsid w:val="00CD4206"/>
    <w:rsid w:val="00CD4B93"/>
    <w:rsid w:val="00CD5577"/>
    <w:rsid w:val="00CE2AAA"/>
    <w:rsid w:val="00CE7642"/>
    <w:rsid w:val="00CF04AC"/>
    <w:rsid w:val="00CF6582"/>
    <w:rsid w:val="00D031E1"/>
    <w:rsid w:val="00D05BD4"/>
    <w:rsid w:val="00D06C86"/>
    <w:rsid w:val="00D076E0"/>
    <w:rsid w:val="00D07AC6"/>
    <w:rsid w:val="00D141B5"/>
    <w:rsid w:val="00D27924"/>
    <w:rsid w:val="00D31E93"/>
    <w:rsid w:val="00D33247"/>
    <w:rsid w:val="00D33C18"/>
    <w:rsid w:val="00D413AD"/>
    <w:rsid w:val="00D42370"/>
    <w:rsid w:val="00D4375C"/>
    <w:rsid w:val="00D4588A"/>
    <w:rsid w:val="00D62893"/>
    <w:rsid w:val="00D6681B"/>
    <w:rsid w:val="00D703C2"/>
    <w:rsid w:val="00D721BC"/>
    <w:rsid w:val="00D75538"/>
    <w:rsid w:val="00D76AC0"/>
    <w:rsid w:val="00D76CF7"/>
    <w:rsid w:val="00D8214D"/>
    <w:rsid w:val="00D84381"/>
    <w:rsid w:val="00D861D6"/>
    <w:rsid w:val="00D94DEF"/>
    <w:rsid w:val="00DA1F70"/>
    <w:rsid w:val="00DC7238"/>
    <w:rsid w:val="00DD06DF"/>
    <w:rsid w:val="00DD0F58"/>
    <w:rsid w:val="00DD1F6A"/>
    <w:rsid w:val="00DD4690"/>
    <w:rsid w:val="00DD469A"/>
    <w:rsid w:val="00DE0C30"/>
    <w:rsid w:val="00DE5453"/>
    <w:rsid w:val="00DE7EFD"/>
    <w:rsid w:val="00DF100A"/>
    <w:rsid w:val="00DF4E88"/>
    <w:rsid w:val="00DF5E7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25FE1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136D"/>
    <w:rsid w:val="00EC6133"/>
    <w:rsid w:val="00EC757D"/>
    <w:rsid w:val="00ED054E"/>
    <w:rsid w:val="00EF298F"/>
    <w:rsid w:val="00EF7CDF"/>
    <w:rsid w:val="00EF7E99"/>
    <w:rsid w:val="00EF7F58"/>
    <w:rsid w:val="00F01F32"/>
    <w:rsid w:val="00F02164"/>
    <w:rsid w:val="00F02B26"/>
    <w:rsid w:val="00F052D9"/>
    <w:rsid w:val="00F10BB0"/>
    <w:rsid w:val="00F177DA"/>
    <w:rsid w:val="00F233E9"/>
    <w:rsid w:val="00F31CDC"/>
    <w:rsid w:val="00F459CC"/>
    <w:rsid w:val="00F479FD"/>
    <w:rsid w:val="00F53D38"/>
    <w:rsid w:val="00F568A2"/>
    <w:rsid w:val="00F578E2"/>
    <w:rsid w:val="00F57C7F"/>
    <w:rsid w:val="00F6495B"/>
    <w:rsid w:val="00F6499C"/>
    <w:rsid w:val="00F8060E"/>
    <w:rsid w:val="00F8424F"/>
    <w:rsid w:val="00F85267"/>
    <w:rsid w:val="00F86761"/>
    <w:rsid w:val="00F923C5"/>
    <w:rsid w:val="00FA5B29"/>
    <w:rsid w:val="00FA6369"/>
    <w:rsid w:val="00FA66EF"/>
    <w:rsid w:val="00FA7101"/>
    <w:rsid w:val="00FB3CEF"/>
    <w:rsid w:val="00FC5AC8"/>
    <w:rsid w:val="00FD0F8D"/>
    <w:rsid w:val="00FD13D1"/>
    <w:rsid w:val="00FD4486"/>
    <w:rsid w:val="00FD6034"/>
    <w:rsid w:val="00FE3E5F"/>
    <w:rsid w:val="00FE5CFA"/>
    <w:rsid w:val="00FE5E01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F459CC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F459CC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39299-A15B-4EBC-BC08-2C91161F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988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34</cp:revision>
  <cp:lastPrinted>2012-03-02T15:52:00Z</cp:lastPrinted>
  <dcterms:created xsi:type="dcterms:W3CDTF">2015-05-26T21:32:00Z</dcterms:created>
  <dcterms:modified xsi:type="dcterms:W3CDTF">2016-10-27T14:55:00Z</dcterms:modified>
</cp:coreProperties>
</file>